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1D1FE" w14:textId="77777777" w:rsidR="00DB2E8D" w:rsidRPr="00DB2E8D" w:rsidRDefault="00DB2E8D" w:rsidP="00DB2E8D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</w:pPr>
      <w:r w:rsidRPr="00DB2E8D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Antivibrační elastická tlumící rohož (deska) z </w:t>
      </w:r>
      <w:proofErr w:type="spellStart"/>
      <w:r w:rsidRPr="00DB2E8D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drásaniny</w:t>
      </w:r>
      <w:proofErr w:type="spellEnd"/>
      <w:r w:rsidRPr="00DB2E8D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FLOMA </w:t>
      </w:r>
      <w:proofErr w:type="spellStart"/>
      <w:r w:rsidRPr="00DB2E8D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UniPad</w:t>
      </w:r>
      <w:proofErr w:type="spellEnd"/>
      <w:r w:rsidRPr="00DB2E8D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</w:t>
      </w:r>
      <w:proofErr w:type="gramStart"/>
      <w:r w:rsidRPr="00DB2E8D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F700 - délka</w:t>
      </w:r>
      <w:proofErr w:type="gramEnd"/>
      <w:r w:rsidRPr="00DB2E8D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200 cm, šířka 100 cm a výška 5 cm</w:t>
      </w:r>
    </w:p>
    <w:p w14:paraId="4BB1CFC5" w14:textId="30ADE2D8" w:rsidR="00DB2E8D" w:rsidRPr="00DB2E8D" w:rsidRDefault="00DB2E8D" w:rsidP="00DB2E8D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DB2E8D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Pryžová antivibrační </w:t>
      </w:r>
      <w:proofErr w:type="spellStart"/>
      <w:r w:rsidRPr="00DB2E8D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elastomerická</w:t>
      </w:r>
      <w:proofErr w:type="spellEnd"/>
      <w:r w:rsidRPr="00DB2E8D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deska</w:t>
      </w:r>
      <w:r w:rsidRPr="00DB2E8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, vyrobená ze směsi pryžové </w:t>
      </w:r>
      <w:proofErr w:type="spellStart"/>
      <w:r w:rsidRPr="00DB2E8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drásaniny</w:t>
      </w:r>
      <w:proofErr w:type="spellEnd"/>
      <w:r w:rsidRPr="00DB2E8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a polyuretanového pojiva. Antivibrační rohož F700 je vyrobena</w:t>
      </w:r>
      <w:r w:rsidRPr="00DB2E8D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 z pryžových vláken</w:t>
      </w:r>
      <w:r w:rsidRPr="00DB2E8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. Jedná se o </w:t>
      </w:r>
      <w:r w:rsidRPr="00DB2E8D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měkkou rohož s vysokou úrovní tlumení vibrací</w:t>
      </w:r>
      <w:r w:rsidRPr="00DB2E8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, je určená pro lehké předměty a</w:t>
      </w:r>
      <w:r w:rsidRPr="00DB2E8D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 není vhodná jako finální vrstva podlahy</w:t>
      </w:r>
      <w:r w:rsidRPr="00DB2E8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. Používá se ve stavebnictví do základů staveb, jako tlumící vrstva pod finální podlahy, pod průmyslové stroje, klimatizace, tepeln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á</w:t>
      </w:r>
      <w:r w:rsidRPr="00DB2E8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čerpadla nebo jiné zdroje vibrací. Díky pryžovým vláknům je deska soudržnější a měkčí. Tato antivibrační pryžová deska svými vlastnostmi výrazně zvyšuje odolnost stavebních konstrukcí vůči namáhání a otřesům.</w:t>
      </w:r>
    </w:p>
    <w:p w14:paraId="7F7C91E1" w14:textId="77777777" w:rsidR="00DB2E8D" w:rsidRPr="00DB2E8D" w:rsidRDefault="00DB2E8D" w:rsidP="00DB2E8D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DB2E8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Pryžové antivibrační desky mají široké využití jako univerzální tlumící, protihlukové a antivibrační desky v průmyslu. Potlačují vibrace v železniční, tramvajové a silniční dopravě. Další uplatnění naleznou při izolaci budov, vozovek, pilířů a nosníků, uložení průmyslových strojů, obložení střelnic.</w:t>
      </w:r>
    </w:p>
    <w:p w14:paraId="68F5525B" w14:textId="77777777" w:rsidR="00DB2E8D" w:rsidRPr="00DB2E8D" w:rsidRDefault="00DB2E8D" w:rsidP="00DB2E8D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DB2E8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Desky jsou dodávány v uvedeném rozměru a v případě potřeby je velmi snadno nařežete do požadovaného rozměru odlamovacím nožem, případně jakýmkoliv ostrým nožem.</w:t>
      </w:r>
    </w:p>
    <w:p w14:paraId="1AA20616" w14:textId="77777777" w:rsidR="00DB2E8D" w:rsidRPr="00DB2E8D" w:rsidRDefault="00DB2E8D" w:rsidP="00DB2E8D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DB2E8D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Nejčastější použití</w:t>
      </w:r>
    </w:p>
    <w:p w14:paraId="54D033E9" w14:textId="77777777" w:rsidR="00DB2E8D" w:rsidRPr="00DB2E8D" w:rsidRDefault="00DB2E8D" w:rsidP="00DB2E8D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DB2E8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tlumící, protihluková a antivibrační deska</w:t>
      </w:r>
    </w:p>
    <w:p w14:paraId="52645B25" w14:textId="77777777" w:rsidR="00DB2E8D" w:rsidRPr="00DB2E8D" w:rsidRDefault="00DB2E8D" w:rsidP="00DB2E8D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proofErr w:type="spellStart"/>
      <w:r w:rsidRPr="00DB2E8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elastomerické</w:t>
      </w:r>
      <w:proofErr w:type="spellEnd"/>
      <w:r w:rsidRPr="00DB2E8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rohože, </w:t>
      </w:r>
      <w:proofErr w:type="spellStart"/>
      <w:r w:rsidRPr="00DB2E8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podštěrkové</w:t>
      </w:r>
      <w:proofErr w:type="spellEnd"/>
      <w:r w:rsidRPr="00DB2E8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rohože</w:t>
      </w:r>
    </w:p>
    <w:p w14:paraId="6F096AB0" w14:textId="77777777" w:rsidR="00DB2E8D" w:rsidRPr="00DB2E8D" w:rsidRDefault="00DB2E8D" w:rsidP="00DB2E8D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DB2E8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podkladové, dilatační, dělící a protiskluzové desky</w:t>
      </w:r>
    </w:p>
    <w:p w14:paraId="574ED061" w14:textId="77777777" w:rsidR="00DB2E8D" w:rsidRPr="00DB2E8D" w:rsidRDefault="00DB2E8D" w:rsidP="00DB2E8D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DB2E8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gumová podložka pod sportovní systémy do hal a tělocvičen</w:t>
      </w:r>
    </w:p>
    <w:p w14:paraId="059D0F8E" w14:textId="77777777" w:rsidR="00DB2E8D" w:rsidRPr="00DB2E8D" w:rsidRDefault="00DB2E8D" w:rsidP="00DB2E8D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DB2E8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izolace budov, vozovek, pilířů a nosníků, uložení průmyslových strojů</w:t>
      </w:r>
    </w:p>
    <w:p w14:paraId="756A66CA" w14:textId="77777777" w:rsidR="00DB2E8D" w:rsidRPr="00DB2E8D" w:rsidRDefault="00DB2E8D" w:rsidP="00DB2E8D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DB2E8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obložení střelnic</w:t>
      </w:r>
    </w:p>
    <w:p w14:paraId="0DF65A08" w14:textId="77777777" w:rsidR="00DB2E8D" w:rsidRPr="00DB2E8D" w:rsidRDefault="00DB2E8D" w:rsidP="00DB2E8D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DB2E8D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Vlastnosti</w:t>
      </w:r>
    </w:p>
    <w:p w14:paraId="3EE8A81E" w14:textId="77777777" w:rsidR="00DB2E8D" w:rsidRPr="00DB2E8D" w:rsidRDefault="00DB2E8D" w:rsidP="00DB2E8D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DB2E8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tlumí nárazy</w:t>
      </w:r>
    </w:p>
    <w:p w14:paraId="7E865E1D" w14:textId="77777777" w:rsidR="00DB2E8D" w:rsidRPr="00DB2E8D" w:rsidRDefault="00DB2E8D" w:rsidP="00DB2E8D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DB2E8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tlumí vibrace a hluk</w:t>
      </w:r>
    </w:p>
    <w:p w14:paraId="03D568DD" w14:textId="77777777" w:rsidR="00DB2E8D" w:rsidRPr="00DB2E8D" w:rsidRDefault="00DB2E8D" w:rsidP="00DB2E8D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DB2E8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odolné vůči vlhkosti, teplotě, prašnosti</w:t>
      </w:r>
    </w:p>
    <w:p w14:paraId="2D24902C" w14:textId="77777777" w:rsidR="00DB2E8D" w:rsidRPr="00DB2E8D" w:rsidRDefault="00DB2E8D" w:rsidP="00DB2E8D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DB2E8D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Technické údaje</w:t>
      </w:r>
    </w:p>
    <w:p w14:paraId="6EBBB010" w14:textId="77777777" w:rsidR="00DB2E8D" w:rsidRPr="00DB2E8D" w:rsidRDefault="00DB2E8D" w:rsidP="00DB2E8D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DB2E8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barva: černá</w:t>
      </w:r>
    </w:p>
    <w:p w14:paraId="315E4BFA" w14:textId="77777777" w:rsidR="00DB2E8D" w:rsidRPr="00DB2E8D" w:rsidRDefault="00DB2E8D" w:rsidP="00DB2E8D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DB2E8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délka: 2 m</w:t>
      </w:r>
    </w:p>
    <w:p w14:paraId="09957A89" w14:textId="77777777" w:rsidR="00DB2E8D" w:rsidRPr="00DB2E8D" w:rsidRDefault="00DB2E8D" w:rsidP="00DB2E8D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DB2E8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lastRenderedPageBreak/>
        <w:t>šířka: 1 m</w:t>
      </w:r>
    </w:p>
    <w:p w14:paraId="468A7C89" w14:textId="77777777" w:rsidR="00DB2E8D" w:rsidRPr="00DB2E8D" w:rsidRDefault="00DB2E8D" w:rsidP="00DB2E8D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DB2E8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výška: 5 cm</w:t>
      </w:r>
    </w:p>
    <w:p w14:paraId="49D87866" w14:textId="77777777" w:rsidR="00DB2E8D" w:rsidRPr="00DB2E8D" w:rsidRDefault="00DB2E8D" w:rsidP="00DB2E8D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DB2E8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hmotnost: 70 kg</w:t>
      </w:r>
    </w:p>
    <w:p w14:paraId="108FB8B9" w14:textId="77777777" w:rsidR="00DB2E8D" w:rsidRPr="00DB2E8D" w:rsidRDefault="00DB2E8D" w:rsidP="00DB2E8D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DB2E8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objemová hmotnost desky: 700 kg/m³</w:t>
      </w:r>
    </w:p>
    <w:p w14:paraId="74AE589C" w14:textId="77777777" w:rsidR="00DB2E8D" w:rsidRPr="00DB2E8D" w:rsidRDefault="00DB2E8D" w:rsidP="00DB2E8D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DB2E8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teplotní stabilita: -30 až +80 °C</w:t>
      </w:r>
    </w:p>
    <w:p w14:paraId="46CE3E02" w14:textId="77777777" w:rsidR="002E0B2B" w:rsidRDefault="002E0B2B"/>
    <w:sectPr w:rsidR="002E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E61BA"/>
    <w:multiLevelType w:val="multilevel"/>
    <w:tmpl w:val="EE608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C8865F3"/>
    <w:multiLevelType w:val="multilevel"/>
    <w:tmpl w:val="EFDC8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5D2476A"/>
    <w:multiLevelType w:val="multilevel"/>
    <w:tmpl w:val="E3AA7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62658920">
    <w:abstractNumId w:val="0"/>
  </w:num>
  <w:num w:numId="2" w16cid:durableId="1606032620">
    <w:abstractNumId w:val="2"/>
  </w:num>
  <w:num w:numId="3" w16cid:durableId="1696347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E8D"/>
    <w:rsid w:val="002E0B2B"/>
    <w:rsid w:val="0045619F"/>
    <w:rsid w:val="00CF449D"/>
    <w:rsid w:val="00DB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818F6"/>
  <w15:chartTrackingRefBased/>
  <w15:docId w15:val="{21DE1EFE-DA26-4850-9D85-6DE452BB0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49D"/>
  </w:style>
  <w:style w:type="paragraph" w:styleId="Nadpis1">
    <w:name w:val="heading 1"/>
    <w:basedOn w:val="Normln"/>
    <w:next w:val="Normln"/>
    <w:link w:val="Nadpis1Char"/>
    <w:uiPriority w:val="9"/>
    <w:qFormat/>
    <w:rsid w:val="0045619F"/>
    <w:p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19F"/>
    <w:pPr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rsid w:val="00DB2E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19F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19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DB2E8D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DB2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DB2E8D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DB2E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1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22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Barth</dc:creator>
  <cp:keywords/>
  <dc:description/>
  <cp:lastModifiedBy>Stanislav Barth</cp:lastModifiedBy>
  <cp:revision>1</cp:revision>
  <dcterms:created xsi:type="dcterms:W3CDTF">2023-11-27T09:14:00Z</dcterms:created>
  <dcterms:modified xsi:type="dcterms:W3CDTF">2023-11-27T09:15:00Z</dcterms:modified>
</cp:coreProperties>
</file>