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7401" w14:textId="77777777" w:rsidR="0081415D" w:rsidRPr="0081415D" w:rsidRDefault="0081415D" w:rsidP="0081415D">
      <w:pPr>
        <w:spacing w:before="100" w:beforeAutospacing="1" w:after="100" w:afterAutospacing="1" w:line="240" w:lineRule="auto"/>
        <w:outlineLvl w:val="1"/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Šedá gumová terasová dlažba FLOMA </w:t>
      </w:r>
      <w:proofErr w:type="spellStart"/>
      <w:proofErr w:type="gramStart"/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>Cosmopolitan</w:t>
      </w:r>
      <w:proofErr w:type="spellEnd"/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- délka</w:t>
      </w:r>
      <w:proofErr w:type="gramEnd"/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36"/>
          <w:szCs w:val="36"/>
          <w:lang w:eastAsia="cs-CZ"/>
          <w14:ligatures w14:val="none"/>
        </w:rPr>
        <w:t xml:space="preserve"> 30,5 cm, šířka 30,5 cm a výška 1,5 cm</w:t>
      </w:r>
    </w:p>
    <w:p w14:paraId="3FFEFB97" w14:textId="77777777" w:rsidR="0081415D" w:rsidRPr="0081415D" w:rsidRDefault="0081415D" w:rsidP="0081415D">
      <w:p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 xml:space="preserve">Terasová dlažba </w:t>
      </w:r>
      <w:proofErr w:type="spellStart"/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24"/>
          <w:szCs w:val="24"/>
          <w:bdr w:val="none" w:sz="0" w:space="0" w:color="auto" w:frame="1"/>
          <w:lang w:eastAsia="cs-CZ"/>
          <w14:ligatures w14:val="none"/>
        </w:rPr>
        <w:t>Cosmopolitan</w:t>
      </w:r>
      <w:proofErr w:type="spellEnd"/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 představuje dokonalou harmonii mezi estetikou a funkčností. Dlaždice z recyklovaného granulátu v imitaci dřeva zajišťuje vysokou odolnost a dlouhou životnost. Praktické drážky na dlažbě zajišťují odtok přebytečné vody. A tedy se voda neshromažďuje mezi dlažbou a zemí, což zamezí vzniku plísně. Dlaždici je možné použít, jak v interiéru domu, na terase, tak i u bazénu. Jakékoliv prostranství se tedy může proměnit na schůdné „se stylem“.</w:t>
      </w:r>
    </w:p>
    <w:p w14:paraId="3406B6A8" w14:textId="77777777" w:rsidR="0081415D" w:rsidRPr="0081415D" w:rsidRDefault="0081415D" w:rsidP="0081415D">
      <w:pPr>
        <w:spacing w:after="168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Zámkový systém umožňuje rychlý a jednoduchý způsob pokládky i rozebrání. Díky bočních spojovacích háčku je instalace dlažby velmi jednoduchá a hlavně rychlá.</w:t>
      </w:r>
    </w:p>
    <w:p w14:paraId="009A2CF7" w14:textId="77777777" w:rsidR="0081415D" w:rsidRPr="0081415D" w:rsidRDefault="0081415D" w:rsidP="0081415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Nejčastější použití</w:t>
      </w:r>
    </w:p>
    <w:p w14:paraId="35BBC2B8" w14:textId="77777777" w:rsidR="0081415D" w:rsidRPr="0081415D" w:rsidRDefault="0081415D" w:rsidP="0081415D">
      <w:pPr>
        <w:numPr>
          <w:ilvl w:val="0"/>
          <w:numId w:val="1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terasy, balkony, lodžie</w:t>
      </w:r>
    </w:p>
    <w:p w14:paraId="7F29CF27" w14:textId="77777777" w:rsidR="0081415D" w:rsidRPr="0081415D" w:rsidRDefault="0081415D" w:rsidP="0081415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zahrady, altány, chodníky</w:t>
      </w:r>
    </w:p>
    <w:p w14:paraId="01FD0D53" w14:textId="77777777" w:rsidR="0081415D" w:rsidRPr="0081415D" w:rsidRDefault="0081415D" w:rsidP="0081415D">
      <w:pPr>
        <w:numPr>
          <w:ilvl w:val="0"/>
          <w:numId w:val="1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bazény, koupaliště, kempy</w:t>
      </w:r>
    </w:p>
    <w:p w14:paraId="63F4C9E5" w14:textId="77777777" w:rsidR="0081415D" w:rsidRPr="0081415D" w:rsidRDefault="0081415D" w:rsidP="0081415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Vlastnosti</w:t>
      </w:r>
    </w:p>
    <w:p w14:paraId="40F23E7F" w14:textId="77777777" w:rsidR="0081415D" w:rsidRPr="0081415D" w:rsidRDefault="0081415D" w:rsidP="0081415D">
      <w:pPr>
        <w:numPr>
          <w:ilvl w:val="0"/>
          <w:numId w:val="2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ekologický </w:t>
      </w:r>
      <w:proofErr w:type="gramStart"/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</w:t>
      </w:r>
      <w:proofErr w:type="gramEnd"/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 xml:space="preserve"> jelikož je vyroben z recyklované pryže z pneumatik</w:t>
      </w:r>
    </w:p>
    <w:p w14:paraId="2854529F" w14:textId="77777777" w:rsidR="0081415D" w:rsidRPr="0081415D" w:rsidRDefault="0081415D" w:rsidP="0081415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voděodolnost</w:t>
      </w:r>
    </w:p>
    <w:p w14:paraId="45F2785A" w14:textId="77777777" w:rsidR="0081415D" w:rsidRPr="0081415D" w:rsidRDefault="0081415D" w:rsidP="0081415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neabsorbuje vlhkost ani zápach</w:t>
      </w:r>
    </w:p>
    <w:p w14:paraId="01FFDF54" w14:textId="77777777" w:rsidR="0081415D" w:rsidRPr="0081415D" w:rsidRDefault="0081415D" w:rsidP="0081415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jednoduchý zámkový systém</w:t>
      </w:r>
    </w:p>
    <w:p w14:paraId="502749B2" w14:textId="77777777" w:rsidR="0081415D" w:rsidRPr="0081415D" w:rsidRDefault="0081415D" w:rsidP="0081415D">
      <w:pPr>
        <w:numPr>
          <w:ilvl w:val="0"/>
          <w:numId w:val="2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 dřeva</w:t>
      </w:r>
    </w:p>
    <w:p w14:paraId="0E4303A4" w14:textId="77777777" w:rsidR="0081415D" w:rsidRPr="0081415D" w:rsidRDefault="0081415D" w:rsidP="0081415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Technický popis</w:t>
      </w:r>
    </w:p>
    <w:p w14:paraId="3BEF6A1E" w14:textId="77777777" w:rsidR="0081415D" w:rsidRPr="0081415D" w:rsidRDefault="0081415D" w:rsidP="0081415D">
      <w:pPr>
        <w:numPr>
          <w:ilvl w:val="0"/>
          <w:numId w:val="3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imitace: dřevo</w:t>
      </w:r>
    </w:p>
    <w:p w14:paraId="6AC6DBEF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barva: šedá</w:t>
      </w:r>
    </w:p>
    <w:p w14:paraId="69F05443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materiál: recyklovaný gumový granulát</w:t>
      </w:r>
    </w:p>
    <w:p w14:paraId="43DD72AB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délka se zámkem: 31,5 cm</w:t>
      </w:r>
    </w:p>
    <w:p w14:paraId="2184EC48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šířka se zámkem: 31,5 cm</w:t>
      </w:r>
    </w:p>
    <w:p w14:paraId="036937B0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nášlapná plocha: 30,5 x 30,5 cm</w:t>
      </w:r>
    </w:p>
    <w:p w14:paraId="768A10E2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výška: 1,5 cm</w:t>
      </w:r>
    </w:p>
    <w:p w14:paraId="29B6A5EA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hmotnost: cca 0,7 kg</w:t>
      </w:r>
    </w:p>
    <w:p w14:paraId="5F07C691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lastRenderedPageBreak/>
        <w:t>teplotní stabilita: -50 °C až +50 °C</w:t>
      </w:r>
    </w:p>
    <w:p w14:paraId="48598A3B" w14:textId="77777777" w:rsidR="0081415D" w:rsidRPr="0081415D" w:rsidRDefault="0081415D" w:rsidP="0081415D">
      <w:pPr>
        <w:numPr>
          <w:ilvl w:val="0"/>
          <w:numId w:val="3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množství do 1 m²: 10,7 ks</w:t>
      </w:r>
    </w:p>
    <w:p w14:paraId="2E18E64E" w14:textId="77777777" w:rsidR="0081415D" w:rsidRPr="0081415D" w:rsidRDefault="0081415D" w:rsidP="0081415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Montáž / instalace</w:t>
      </w:r>
    </w:p>
    <w:p w14:paraId="0C481542" w14:textId="77777777" w:rsidR="0081415D" w:rsidRPr="0081415D" w:rsidRDefault="0081415D" w:rsidP="0081415D">
      <w:pPr>
        <w:numPr>
          <w:ilvl w:val="0"/>
          <w:numId w:val="4"/>
        </w:numPr>
        <w:spacing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volné položení dlaždic na srovnaný podklad</w:t>
      </w:r>
    </w:p>
    <w:p w14:paraId="44642D10" w14:textId="77777777" w:rsidR="0081415D" w:rsidRPr="0081415D" w:rsidRDefault="0081415D" w:rsidP="0081415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dlaždice a rohové nájezdy se jednoduše propojí pomocí zámků</w:t>
      </w:r>
    </w:p>
    <w:p w14:paraId="52219F78" w14:textId="77777777" w:rsidR="0081415D" w:rsidRPr="0081415D" w:rsidRDefault="0081415D" w:rsidP="0081415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 zakončení podlahy u stěn lze dlaždice uříznout pilkou na železo či obdobným nástrojem</w:t>
      </w:r>
    </w:p>
    <w:p w14:paraId="6EEFA492" w14:textId="77777777" w:rsidR="0081415D" w:rsidRPr="0081415D" w:rsidRDefault="0081415D" w:rsidP="0081415D">
      <w:pPr>
        <w:numPr>
          <w:ilvl w:val="0"/>
          <w:numId w:val="4"/>
        </w:numPr>
        <w:spacing w:before="120" w:after="0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u stěn je doporučeno nechat několik milimetrů dilataci pro případ, že by materiál při změně teplot pracoval</w:t>
      </w:r>
    </w:p>
    <w:p w14:paraId="7A89570B" w14:textId="77777777" w:rsidR="0081415D" w:rsidRPr="0081415D" w:rsidRDefault="0081415D" w:rsidP="0081415D">
      <w:pPr>
        <w:spacing w:before="240" w:after="120" w:line="240" w:lineRule="auto"/>
        <w:outlineLvl w:val="2"/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b/>
          <w:bCs/>
          <w:color w:val="111111"/>
          <w:kern w:val="0"/>
          <w:sz w:val="27"/>
          <w:szCs w:val="27"/>
          <w:lang w:eastAsia="cs-CZ"/>
          <w14:ligatures w14:val="none"/>
        </w:rPr>
        <w:t>Upozornění</w:t>
      </w:r>
    </w:p>
    <w:p w14:paraId="01DD3151" w14:textId="77777777" w:rsidR="0081415D" w:rsidRPr="0081415D" w:rsidRDefault="0081415D" w:rsidP="0081415D">
      <w:pPr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</w:pPr>
      <w:r w:rsidRPr="0081415D">
        <w:rPr>
          <w:rFonts w:ascii="Open Sans" w:eastAsia="Times New Roman" w:hAnsi="Open Sans" w:cs="Open Sans"/>
          <w:color w:val="111111"/>
          <w:kern w:val="0"/>
          <w:sz w:val="24"/>
          <w:szCs w:val="24"/>
          <w:lang w:eastAsia="cs-CZ"/>
          <w14:ligatures w14:val="none"/>
        </w:rPr>
        <w:t>Produkt je vyrobený z recyklované gumy a je tedy možné, že se odstíny barev jednotlivých kusů mohou lišit. A také dlažba má svoji typickou vůni/zápach. Při umístění dlažby/podlahy v interiéru může být několik prvních dnů cítit guma. Tento zápach během 3-15 dnů (v závislosti na místních podmínkách) postupně zmizí/odvětrá, než se tak stane, doporučujeme častější větrání.</w:t>
      </w:r>
    </w:p>
    <w:p w14:paraId="5575DFAE" w14:textId="77777777" w:rsidR="002E0B2B" w:rsidRDefault="002E0B2B"/>
    <w:sectPr w:rsidR="002E0B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E051E"/>
    <w:multiLevelType w:val="multilevel"/>
    <w:tmpl w:val="EAAC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D694FCD"/>
    <w:multiLevelType w:val="multilevel"/>
    <w:tmpl w:val="604C9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4CE63DF"/>
    <w:multiLevelType w:val="multilevel"/>
    <w:tmpl w:val="38CC3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D312507"/>
    <w:multiLevelType w:val="multilevel"/>
    <w:tmpl w:val="7256C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98693998">
    <w:abstractNumId w:val="1"/>
  </w:num>
  <w:num w:numId="2" w16cid:durableId="244071582">
    <w:abstractNumId w:val="2"/>
  </w:num>
  <w:num w:numId="3" w16cid:durableId="656306849">
    <w:abstractNumId w:val="0"/>
  </w:num>
  <w:num w:numId="4" w16cid:durableId="13704933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15D"/>
    <w:rsid w:val="002E0B2B"/>
    <w:rsid w:val="0045619F"/>
    <w:rsid w:val="0081415D"/>
    <w:rsid w:val="00CF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4C82"/>
  <w15:chartTrackingRefBased/>
  <w15:docId w15:val="{39DC3FC0-C626-471E-89BF-48AD0562C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449D"/>
  </w:style>
  <w:style w:type="paragraph" w:styleId="Nadpis1">
    <w:name w:val="heading 1"/>
    <w:basedOn w:val="Normln"/>
    <w:next w:val="Normln"/>
    <w:link w:val="Nadpis1Char"/>
    <w:uiPriority w:val="9"/>
    <w:qFormat/>
    <w:rsid w:val="0045619F"/>
    <w:pPr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619F"/>
    <w:pPr>
      <w:outlineLvl w:val="1"/>
    </w:pPr>
    <w:rPr>
      <w:b/>
      <w:bCs/>
    </w:rPr>
  </w:style>
  <w:style w:type="paragraph" w:styleId="Nadpis3">
    <w:name w:val="heading 3"/>
    <w:basedOn w:val="Normln"/>
    <w:link w:val="Nadpis3Char"/>
    <w:uiPriority w:val="9"/>
    <w:qFormat/>
    <w:rsid w:val="008141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619F"/>
    <w:rPr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619F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81415D"/>
    <w:rPr>
      <w:rFonts w:ascii="Times New Roman" w:eastAsia="Times New Roman" w:hAnsi="Times New Roman" w:cs="Times New Roman"/>
      <w:b/>
      <w:bCs/>
      <w:kern w:val="0"/>
      <w:sz w:val="27"/>
      <w:szCs w:val="27"/>
      <w:lang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81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iln">
    <w:name w:val="Strong"/>
    <w:basedOn w:val="Standardnpsmoodstavce"/>
    <w:uiPriority w:val="22"/>
    <w:qFormat/>
    <w:rsid w:val="008141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1664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Barth</dc:creator>
  <cp:keywords/>
  <dc:description/>
  <cp:lastModifiedBy>Stanislav Barth</cp:lastModifiedBy>
  <cp:revision>1</cp:revision>
  <dcterms:created xsi:type="dcterms:W3CDTF">2023-09-20T11:19:00Z</dcterms:created>
  <dcterms:modified xsi:type="dcterms:W3CDTF">2023-09-20T11:20:00Z</dcterms:modified>
</cp:coreProperties>
</file>